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5A5CD0">
      <w:pPr>
        <w:rPr>
          <w:rFonts w:ascii="Times New Roman" w:hAnsi="Times New Roman"/>
          <w:sz w:val="24"/>
          <w:szCs w:val="24"/>
          <w:lang w:val="de-DE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  <w:lang w:val="de-DE"/>
        </w:rPr>
        <w:t xml:space="preserve">Liria Botërore e Shtypit </w:t>
      </w:r>
    </w:p>
    <w:p w:rsidR="00000000" w:rsidRDefault="005A5CD0">
      <w:pPr>
        <w:jc w:val="both"/>
        <w:rPr>
          <w:rFonts w:ascii="Times New Roman" w:hAnsi="Times New Roman"/>
          <w:sz w:val="24"/>
          <w:szCs w:val="24"/>
          <w:lang w:val="de-DE"/>
        </w:rPr>
      </w:pPr>
      <w:r>
        <w:rPr>
          <w:rFonts w:ascii="Times New Roman" w:hAnsi="Times New Roman"/>
          <w:sz w:val="24"/>
          <w:szCs w:val="24"/>
          <w:lang w:val="de-DE"/>
        </w:rPr>
        <w:t>NARRACIONI</w:t>
      </w:r>
    </w:p>
    <w:p w:rsidR="00000000" w:rsidRDefault="005A5CD0">
      <w:pPr>
        <w:jc w:val="both"/>
        <w:rPr>
          <w:rFonts w:ascii="Times New Roman" w:hAnsi="Times New Roman"/>
          <w:b/>
          <w:sz w:val="24"/>
          <w:szCs w:val="24"/>
          <w:lang w:val="de-DE"/>
        </w:rPr>
      </w:pPr>
      <w:r>
        <w:rPr>
          <w:rFonts w:ascii="Times New Roman" w:hAnsi="Times New Roman"/>
          <w:b/>
          <w:sz w:val="24"/>
          <w:szCs w:val="24"/>
          <w:lang w:val="de-DE"/>
        </w:rPr>
        <w:t xml:space="preserve">Mediat a lira janë çelës i një shoqërie të lirë. çdo vit më 3 Maj ne festojmë nëpër botë parimet themelore të lirisë së shtypit. Slogani i këtij viti për Ditën </w:t>
      </w:r>
      <w:r>
        <w:rPr>
          <w:rFonts w:ascii="Times New Roman" w:hAnsi="Times New Roman"/>
          <w:b/>
          <w:sz w:val="24"/>
          <w:szCs w:val="24"/>
          <w:lang w:val="de-DE"/>
        </w:rPr>
        <w:t>Botërore të Lirisë së Shtypit është „Le të lulëzojë gazetaria!“ dhe njëra nga temat e saj është „raportimi më i mirë.“</w:t>
      </w:r>
    </w:p>
    <w:p w:rsidR="00000000" w:rsidRDefault="005A5CD0">
      <w:pPr>
        <w:jc w:val="both"/>
        <w:rPr>
          <w:rFonts w:ascii="Times New Roman" w:hAnsi="Times New Roman"/>
          <w:b/>
          <w:sz w:val="24"/>
          <w:szCs w:val="24"/>
          <w:lang w:val="de-DE"/>
        </w:rPr>
      </w:pPr>
      <w:r>
        <w:rPr>
          <w:rFonts w:ascii="Times New Roman" w:hAnsi="Times New Roman"/>
          <w:b/>
          <w:sz w:val="24"/>
          <w:szCs w:val="24"/>
          <w:lang w:val="de-DE"/>
        </w:rPr>
        <w:t>Krijimi i një ambinti ku kualiteti i gazetarisë mund të lulëzojë varet nga faktorë të ndryshëm – siç janë kushtet e mira të punës për gaz</w:t>
      </w:r>
      <w:r>
        <w:rPr>
          <w:rFonts w:ascii="Times New Roman" w:hAnsi="Times New Roman"/>
          <w:b/>
          <w:sz w:val="24"/>
          <w:szCs w:val="24"/>
          <w:lang w:val="de-DE"/>
        </w:rPr>
        <w:t>etarë, standardet profesionale të raportimit, pavarësia nga presioni politik dhe pluralizmi i pronësisë së mediave. Në Kosovë, disa nga këto kushte nuk janë plotësuar ende. Kryesuesi i Shoqatës së Gazetarëve të Kosovës, Zekirja Shabani thot:</w:t>
      </w:r>
    </w:p>
    <w:p w:rsidR="00000000" w:rsidRDefault="005A5CD0">
      <w:pPr>
        <w:jc w:val="both"/>
        <w:rPr>
          <w:rFonts w:ascii="Times New Roman" w:hAnsi="Times New Roman"/>
          <w:sz w:val="24"/>
          <w:szCs w:val="24"/>
          <w:lang w:val="de-DE"/>
        </w:rPr>
      </w:pPr>
      <w:r>
        <w:rPr>
          <w:rFonts w:ascii="Times New Roman" w:hAnsi="Times New Roman"/>
          <w:sz w:val="24"/>
          <w:szCs w:val="24"/>
          <w:lang w:val="de-DE"/>
        </w:rPr>
        <w:t>SOUNDBITE</w:t>
      </w:r>
    </w:p>
    <w:p w:rsidR="00000000" w:rsidRDefault="005A5CD0">
      <w:pPr>
        <w:jc w:val="both"/>
        <w:rPr>
          <w:rFonts w:ascii="Times New Roman" w:hAnsi="Times New Roman"/>
          <w:sz w:val="24"/>
          <w:szCs w:val="24"/>
          <w:lang w:val="de-DE"/>
        </w:rPr>
      </w:pPr>
      <w:r>
        <w:rPr>
          <w:rFonts w:ascii="Times New Roman" w:hAnsi="Times New Roman"/>
          <w:sz w:val="24"/>
          <w:szCs w:val="24"/>
          <w:lang w:val="de-DE"/>
        </w:rPr>
        <w:t>Zeki</w:t>
      </w:r>
      <w:r>
        <w:rPr>
          <w:rFonts w:ascii="Times New Roman" w:hAnsi="Times New Roman"/>
          <w:sz w:val="24"/>
          <w:szCs w:val="24"/>
          <w:lang w:val="de-DE"/>
        </w:rPr>
        <w:t>rja Shabani – Kryesues i Shoqatës së Gazetarëve të Kosovës</w:t>
      </w:r>
    </w:p>
    <w:p w:rsidR="00000000" w:rsidRDefault="005A5CD0">
      <w:pPr>
        <w:jc w:val="both"/>
        <w:rPr>
          <w:rFonts w:ascii="Times New Roman" w:hAnsi="Times New Roman"/>
          <w:i/>
          <w:sz w:val="24"/>
          <w:szCs w:val="24"/>
          <w:lang w:val="de-DE"/>
        </w:rPr>
      </w:pPr>
      <w:r>
        <w:rPr>
          <w:rFonts w:ascii="Times New Roman" w:hAnsi="Times New Roman"/>
          <w:i/>
          <w:sz w:val="24"/>
          <w:szCs w:val="24"/>
          <w:lang w:val="de-DE"/>
        </w:rPr>
        <w:t>Së pari, duhet zbatuar ligjin e punës, pasi që shumë gazetarë janë duke punuar në kushte shumë të vështira, ata punojnë pa kontrata, me paga shumë të vogla. Të drejtat e tyre të punës shkelen për ç</w:t>
      </w:r>
      <w:r>
        <w:rPr>
          <w:rFonts w:ascii="Times New Roman" w:hAnsi="Times New Roman"/>
          <w:i/>
          <w:sz w:val="24"/>
          <w:szCs w:val="24"/>
          <w:lang w:val="de-DE"/>
        </w:rPr>
        <w:t>do ditë, inspektorati i punës nuk e kryen detyrën e tij. Gazetarët janë të kërcënuar, të shantazhuar, të ofenduar dhe të sulmuar. Përderisa ne i kemi raportuar rastet, ato mbeten në raftet e policisë the prokurorisë, dhe ne nuk kemi ndonje konstatim se çfa</w:t>
      </w:r>
      <w:r>
        <w:rPr>
          <w:rFonts w:ascii="Times New Roman" w:hAnsi="Times New Roman"/>
          <w:i/>
          <w:sz w:val="24"/>
          <w:szCs w:val="24"/>
          <w:lang w:val="de-DE"/>
        </w:rPr>
        <w:t xml:space="preserve">rë ndodhi me këto raste. </w:t>
      </w:r>
    </w:p>
    <w:p w:rsidR="00000000" w:rsidRDefault="005A5CD0">
      <w:pPr>
        <w:jc w:val="both"/>
        <w:rPr>
          <w:rFonts w:ascii="Times New Roman" w:hAnsi="Times New Roman"/>
          <w:sz w:val="24"/>
          <w:szCs w:val="24"/>
          <w:lang w:val="de-DE"/>
        </w:rPr>
      </w:pPr>
      <w:r>
        <w:rPr>
          <w:rFonts w:ascii="Times New Roman" w:hAnsi="Times New Roman"/>
          <w:sz w:val="24"/>
          <w:szCs w:val="24"/>
          <w:lang w:val="de-DE"/>
        </w:rPr>
        <w:t>NARRACIONI</w:t>
      </w:r>
    </w:p>
    <w:p w:rsidR="00000000" w:rsidRDefault="005A5CD0">
      <w:pPr>
        <w:jc w:val="both"/>
        <w:rPr>
          <w:rFonts w:ascii="Times New Roman" w:hAnsi="Times New Roman"/>
          <w:b/>
          <w:sz w:val="24"/>
          <w:szCs w:val="24"/>
          <w:lang w:val="de-DE"/>
        </w:rPr>
      </w:pPr>
      <w:r>
        <w:rPr>
          <w:rFonts w:ascii="Times New Roman" w:hAnsi="Times New Roman"/>
          <w:b/>
          <w:sz w:val="24"/>
          <w:szCs w:val="24"/>
          <w:lang w:val="de-DE"/>
        </w:rPr>
        <w:t>Presionet financiare në media kanë poashtu një ndikim në kualitetin e raportimit të tyre, siç e shpjegon Imer Mushkolaj, Kryesues i Bordit të Këshillit të të Mediave të Shkruara të Kosovës:</w:t>
      </w:r>
    </w:p>
    <w:p w:rsidR="00000000" w:rsidRDefault="005A5CD0">
      <w:pPr>
        <w:jc w:val="both"/>
        <w:rPr>
          <w:rFonts w:ascii="Times New Roman" w:hAnsi="Times New Roman"/>
          <w:sz w:val="24"/>
          <w:szCs w:val="24"/>
          <w:lang w:val="de-DE"/>
        </w:rPr>
      </w:pPr>
      <w:r>
        <w:rPr>
          <w:rFonts w:ascii="Times New Roman" w:hAnsi="Times New Roman"/>
          <w:sz w:val="24"/>
          <w:szCs w:val="24"/>
          <w:lang w:val="de-DE"/>
        </w:rPr>
        <w:t>SOUNDBITE</w:t>
      </w:r>
    </w:p>
    <w:p w:rsidR="00000000" w:rsidRDefault="005A5CD0">
      <w:pPr>
        <w:jc w:val="both"/>
        <w:rPr>
          <w:rFonts w:ascii="Times New Roman" w:hAnsi="Times New Roman"/>
          <w:sz w:val="24"/>
          <w:szCs w:val="24"/>
          <w:lang w:val="de-DE"/>
        </w:rPr>
      </w:pPr>
      <w:r>
        <w:rPr>
          <w:rFonts w:ascii="Times New Roman" w:hAnsi="Times New Roman"/>
          <w:sz w:val="24"/>
          <w:szCs w:val="24"/>
          <w:lang w:val="de-DE"/>
        </w:rPr>
        <w:t>Imer Mushkolaj,  Kr</w:t>
      </w:r>
      <w:r>
        <w:rPr>
          <w:rFonts w:ascii="Times New Roman" w:hAnsi="Times New Roman"/>
          <w:sz w:val="24"/>
          <w:szCs w:val="24"/>
          <w:lang w:val="de-DE"/>
        </w:rPr>
        <w:t xml:space="preserve">yesues i Bordit të Këshillit të të Mediave të Shkruara të Kosovës </w:t>
      </w:r>
    </w:p>
    <w:p w:rsidR="00000000" w:rsidRDefault="005A5CD0">
      <w:pPr>
        <w:jc w:val="both"/>
        <w:rPr>
          <w:rFonts w:ascii="Times New Roman" w:hAnsi="Times New Roman"/>
          <w:i/>
          <w:sz w:val="24"/>
          <w:szCs w:val="24"/>
          <w:lang w:val="de-DE"/>
        </w:rPr>
      </w:pPr>
      <w:r>
        <w:rPr>
          <w:rFonts w:ascii="Times New Roman" w:hAnsi="Times New Roman"/>
          <w:i/>
          <w:sz w:val="24"/>
          <w:szCs w:val="24"/>
          <w:lang w:val="de-DE"/>
        </w:rPr>
        <w:t xml:space="preserve"> „Fatkeqësisht, ne jemi në një situatë shumë të vështirë, kemi mediat e shkruara që mezi mbijetojnë dhe në anën tjetër këmi media të cilat kanë qëndrueshmëri financiare. Megjithatë, kjo nuk</w:t>
      </w:r>
      <w:r>
        <w:rPr>
          <w:rFonts w:ascii="Times New Roman" w:hAnsi="Times New Roman"/>
          <w:i/>
          <w:sz w:val="24"/>
          <w:szCs w:val="24"/>
          <w:lang w:val="de-DE"/>
        </w:rPr>
        <w:t xml:space="preserve"> do të thotë që këto media mund të vazhdojnë kështu. Sigurisht që ambinti i punës për gazetarë dhe media nuk është aspak i favorshëm, këtu mendoj që të gjitha mediat – pasi që po flasim për mediat e shkruara do të përçedrohem në to – janë subjekt i shumë p</w:t>
      </w:r>
      <w:r>
        <w:rPr>
          <w:rFonts w:ascii="Times New Roman" w:hAnsi="Times New Roman"/>
          <w:i/>
          <w:sz w:val="24"/>
          <w:szCs w:val="24"/>
          <w:lang w:val="de-DE"/>
        </w:rPr>
        <w:t xml:space="preserve">resioneve, të cilat nuk janë domosdoshmërisht presione politike, por ato janë poashtu presione ekonomike të cilat janë të ndërlidhura me politikën.“ </w:t>
      </w:r>
    </w:p>
    <w:p w:rsidR="00000000" w:rsidRDefault="005A5CD0">
      <w:pPr>
        <w:jc w:val="both"/>
        <w:rPr>
          <w:rFonts w:ascii="Times New Roman" w:hAnsi="Times New Roman"/>
          <w:sz w:val="24"/>
          <w:szCs w:val="24"/>
          <w:lang w:val="de-DE"/>
        </w:rPr>
      </w:pPr>
    </w:p>
    <w:p w:rsidR="00000000" w:rsidRDefault="005A5CD0">
      <w:pPr>
        <w:jc w:val="both"/>
        <w:rPr>
          <w:rFonts w:ascii="Times New Roman" w:hAnsi="Times New Roman"/>
          <w:sz w:val="24"/>
          <w:szCs w:val="24"/>
          <w:lang w:val="de-DE"/>
        </w:rPr>
      </w:pPr>
    </w:p>
    <w:p w:rsidR="00000000" w:rsidRDefault="005A5CD0">
      <w:pPr>
        <w:jc w:val="both"/>
        <w:rPr>
          <w:rFonts w:ascii="Times New Roman" w:hAnsi="Times New Roman"/>
          <w:sz w:val="24"/>
          <w:szCs w:val="24"/>
          <w:lang w:val="de-DE"/>
        </w:rPr>
      </w:pPr>
    </w:p>
    <w:p w:rsidR="00000000" w:rsidRDefault="005A5CD0">
      <w:pPr>
        <w:jc w:val="both"/>
        <w:rPr>
          <w:rFonts w:ascii="Times New Roman" w:hAnsi="Times New Roman"/>
          <w:b/>
          <w:sz w:val="24"/>
          <w:szCs w:val="24"/>
          <w:lang w:val="de-DE"/>
        </w:rPr>
      </w:pPr>
      <w:r>
        <w:rPr>
          <w:rFonts w:ascii="Times New Roman" w:hAnsi="Times New Roman"/>
          <w:b/>
          <w:sz w:val="24"/>
          <w:szCs w:val="24"/>
          <w:lang w:val="de-DE"/>
        </w:rPr>
        <w:t>NARRACIONI</w:t>
      </w:r>
    </w:p>
    <w:p w:rsidR="00000000" w:rsidRDefault="005A5CD0">
      <w:pPr>
        <w:jc w:val="both"/>
        <w:rPr>
          <w:rFonts w:ascii="Times New Roman" w:hAnsi="Times New Roman"/>
          <w:b/>
          <w:sz w:val="24"/>
          <w:szCs w:val="24"/>
          <w:lang w:val="de-DE"/>
        </w:rPr>
      </w:pPr>
      <w:r>
        <w:rPr>
          <w:rFonts w:ascii="Times New Roman" w:hAnsi="Times New Roman"/>
          <w:b/>
          <w:sz w:val="24"/>
          <w:szCs w:val="24"/>
          <w:lang w:val="de-DE"/>
        </w:rPr>
        <w:t>Këshilli i Mediave të Shkruara të Kosovës dhe Komisioni i Pavarur i Mediave janë themeluar r</w:t>
      </w:r>
      <w:r>
        <w:rPr>
          <w:rFonts w:ascii="Times New Roman" w:hAnsi="Times New Roman"/>
          <w:b/>
          <w:sz w:val="24"/>
          <w:szCs w:val="24"/>
          <w:lang w:val="de-DE"/>
        </w:rPr>
        <w:t>reth dhjetë vite më parë. Kryesusesi i Komisionit të Pavaruar të Mediave, Adnan Merovci, thotë se si rregullator i pavarur kushtetues i mediave audio-vizuele, ata kanë hartuar legjislaturën që ka të bëjë me aspektet e vetë-rregullimit të mediave, si mënyrë</w:t>
      </w:r>
      <w:r>
        <w:rPr>
          <w:rFonts w:ascii="Times New Roman" w:hAnsi="Times New Roman"/>
          <w:b/>
          <w:sz w:val="24"/>
          <w:szCs w:val="24"/>
          <w:lang w:val="de-DE"/>
        </w:rPr>
        <w:t xml:space="preserve"> e ngritjes së standardeve. </w:t>
      </w:r>
    </w:p>
    <w:p w:rsidR="00000000" w:rsidRDefault="005A5CD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SOUNDBITE</w:t>
      </w:r>
    </w:p>
    <w:p w:rsidR="00000000" w:rsidRDefault="005A5CD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Adnan </w:t>
      </w:r>
      <w:proofErr w:type="spellStart"/>
      <w:r>
        <w:rPr>
          <w:rFonts w:ascii="Times New Roman" w:hAnsi="Times New Roman"/>
          <w:sz w:val="24"/>
          <w:szCs w:val="24"/>
        </w:rPr>
        <w:t>Merovci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kryesues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</w:t>
      </w:r>
      <w:proofErr w:type="spellEnd"/>
      <w:r>
        <w:rPr>
          <w:rFonts w:ascii="Times New Roman" w:hAnsi="Times New Roman"/>
          <w:sz w:val="24"/>
          <w:szCs w:val="24"/>
        </w:rPr>
        <w:t xml:space="preserve"> KPM</w:t>
      </w:r>
    </w:p>
    <w:p w:rsidR="00000000" w:rsidRDefault="005A5CD0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„Ne </w:t>
      </w:r>
      <w:proofErr w:type="spellStart"/>
      <w:r>
        <w:rPr>
          <w:rFonts w:ascii="Times New Roman" w:hAnsi="Times New Roman"/>
          <w:i/>
          <w:sz w:val="24"/>
          <w:szCs w:val="24"/>
        </w:rPr>
        <w:t>jemi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pak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a </w:t>
      </w:r>
      <w:proofErr w:type="spellStart"/>
      <w:r>
        <w:rPr>
          <w:rFonts w:ascii="Times New Roman" w:hAnsi="Times New Roman"/>
          <w:i/>
          <w:sz w:val="24"/>
          <w:szCs w:val="24"/>
        </w:rPr>
        <w:t>shumë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gardianë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të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zbatimit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të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ligjit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i/>
          <w:sz w:val="24"/>
          <w:szCs w:val="24"/>
        </w:rPr>
        <w:t>i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cili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lejon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ekzistimin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i/>
          <w:sz w:val="24"/>
          <w:szCs w:val="24"/>
        </w:rPr>
        <w:t>mediave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të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lira, </w:t>
      </w:r>
      <w:proofErr w:type="spellStart"/>
      <w:r>
        <w:rPr>
          <w:rFonts w:ascii="Times New Roman" w:hAnsi="Times New Roman"/>
          <w:i/>
          <w:sz w:val="24"/>
          <w:szCs w:val="24"/>
        </w:rPr>
        <w:t>por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kjo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nuk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ndodh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domosdoshmërisht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/>
          <w:i/>
          <w:sz w:val="24"/>
          <w:szCs w:val="24"/>
        </w:rPr>
        <w:t>Ky</w:t>
      </w:r>
      <w:proofErr w:type="spellEnd"/>
      <w:proofErr w:type="gram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legjislacion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dhe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kjo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mbikqyrje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i/>
          <w:sz w:val="24"/>
          <w:szCs w:val="24"/>
        </w:rPr>
        <w:t>legjislacionit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janë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garantues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të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mediave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të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lira. </w:t>
      </w:r>
      <w:proofErr w:type="spellStart"/>
      <w:r>
        <w:rPr>
          <w:rFonts w:ascii="Times New Roman" w:hAnsi="Times New Roman"/>
          <w:i/>
          <w:sz w:val="24"/>
          <w:szCs w:val="24"/>
        </w:rPr>
        <w:t>Poashtu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i/>
          <w:sz w:val="24"/>
          <w:szCs w:val="24"/>
        </w:rPr>
        <w:t>vetë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mediat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duhet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të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jenë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ato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që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duhet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të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demonstrojnë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lirinë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i/>
          <w:sz w:val="24"/>
          <w:szCs w:val="24"/>
        </w:rPr>
        <w:t>shtypit</w:t>
      </w:r>
      <w:proofErr w:type="spellEnd"/>
      <w:proofErr w:type="gramStart"/>
      <w:r>
        <w:rPr>
          <w:rFonts w:ascii="Times New Roman" w:hAnsi="Times New Roman"/>
          <w:i/>
          <w:sz w:val="24"/>
          <w:szCs w:val="24"/>
        </w:rPr>
        <w:t>,“</w:t>
      </w:r>
      <w:proofErr w:type="gramEnd"/>
    </w:p>
    <w:p w:rsidR="00000000" w:rsidRDefault="005A5CD0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NARRATION</w:t>
      </w:r>
    </w:p>
    <w:p w:rsidR="00000000" w:rsidRDefault="005A5CD0">
      <w:pPr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Kryesuesi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i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Shoqatës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së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Gazetarëve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të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Kosovës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Zekirja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Shabani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thotë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se </w:t>
      </w:r>
      <w:proofErr w:type="spellStart"/>
      <w:r>
        <w:rPr>
          <w:rFonts w:ascii="Times New Roman" w:hAnsi="Times New Roman"/>
          <w:b/>
          <w:sz w:val="24"/>
          <w:szCs w:val="24"/>
        </w:rPr>
        <w:t>një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sistem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më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i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mirë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i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arsimimit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është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i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domosdoshënm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për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a</w:t>
      </w:r>
      <w:r>
        <w:rPr>
          <w:rFonts w:ascii="Times New Roman" w:hAnsi="Times New Roman"/>
          <w:b/>
          <w:sz w:val="24"/>
          <w:szCs w:val="24"/>
        </w:rPr>
        <w:t>vancim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të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mediave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në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Kosovë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në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mënyrë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që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të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sigurohet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që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gazetarët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janë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të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trajnuar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siç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duhet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. </w:t>
      </w:r>
    </w:p>
    <w:p w:rsidR="00000000" w:rsidRDefault="005A5CD0">
      <w:pPr>
        <w:jc w:val="both"/>
        <w:rPr>
          <w:rFonts w:ascii="Times New Roman" w:hAnsi="Times New Roman"/>
          <w:sz w:val="24"/>
          <w:szCs w:val="24"/>
        </w:rPr>
      </w:pPr>
    </w:p>
    <w:p w:rsidR="00000000" w:rsidRDefault="005A5CD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SOUNDBITE</w:t>
      </w:r>
    </w:p>
    <w:p w:rsidR="00000000" w:rsidRDefault="005A5CD0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Sistemi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arsimor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është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poashtu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një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ndër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faktorët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që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ndikim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avancimin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profesional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mediave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edhe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pse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shpesh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duhet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jemi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vetë-kritikë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origji</w:t>
      </w:r>
      <w:r>
        <w:rPr>
          <w:rFonts w:ascii="Times New Roman" w:hAnsi="Times New Roman"/>
          <w:sz w:val="24"/>
          <w:szCs w:val="24"/>
        </w:rPr>
        <w:t>na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dobësisë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profesionale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është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mbase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Universitet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ose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shkollë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dhe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është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detyrë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institucioneve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që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investojnë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shumë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ngritjen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kapaciteteve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arsimore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prodhojnë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gazetarë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mirë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gazetarë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profesionistë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por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këta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gazetarë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mirë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du</w:t>
      </w:r>
      <w:r>
        <w:rPr>
          <w:rFonts w:ascii="Times New Roman" w:hAnsi="Times New Roman"/>
          <w:sz w:val="24"/>
          <w:szCs w:val="24"/>
        </w:rPr>
        <w:t>hët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punojnë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në</w:t>
      </w:r>
      <w:proofErr w:type="spellEnd"/>
      <w:r>
        <w:rPr>
          <w:rFonts w:ascii="Times New Roman" w:hAnsi="Times New Roman"/>
          <w:sz w:val="24"/>
          <w:szCs w:val="24"/>
        </w:rPr>
        <w:t xml:space="preserve"> media </w:t>
      </w:r>
      <w:proofErr w:type="spellStart"/>
      <w:r>
        <w:rPr>
          <w:rFonts w:ascii="Times New Roman" w:hAnsi="Times New Roman"/>
          <w:sz w:val="24"/>
          <w:szCs w:val="24"/>
        </w:rPr>
        <w:t>profesionale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cilat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fatkeqësisht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kanë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mungesë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investimeve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dhe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shpesh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për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shkak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mungesës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këtyrë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investimeve</w:t>
      </w:r>
      <w:proofErr w:type="spellEnd"/>
      <w:r>
        <w:rPr>
          <w:rFonts w:ascii="Times New Roman" w:hAnsi="Times New Roman"/>
          <w:sz w:val="24"/>
          <w:szCs w:val="24"/>
        </w:rPr>
        <w:t xml:space="preserve">,  </w:t>
      </w:r>
      <w:proofErr w:type="spellStart"/>
      <w:r>
        <w:rPr>
          <w:rFonts w:ascii="Times New Roman" w:hAnsi="Times New Roman"/>
          <w:sz w:val="24"/>
          <w:szCs w:val="24"/>
        </w:rPr>
        <w:t>ata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shpeshherë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rriten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përkrah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grupeve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caktuara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interest, </w:t>
      </w:r>
      <w:proofErr w:type="spellStart"/>
      <w:r>
        <w:rPr>
          <w:rFonts w:ascii="Times New Roman" w:hAnsi="Times New Roman"/>
          <w:sz w:val="24"/>
          <w:szCs w:val="24"/>
        </w:rPr>
        <w:t>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varur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nga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nevoja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për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investime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000000" w:rsidRDefault="005A5CD0">
      <w:pPr>
        <w:jc w:val="both"/>
        <w:rPr>
          <w:rFonts w:ascii="Times New Roman" w:hAnsi="Times New Roman"/>
          <w:sz w:val="24"/>
          <w:szCs w:val="24"/>
        </w:rPr>
      </w:pPr>
    </w:p>
    <w:p w:rsidR="00000000" w:rsidRDefault="005A5CD0">
      <w:pPr>
        <w:jc w:val="both"/>
        <w:rPr>
          <w:rFonts w:ascii="Times New Roman" w:hAnsi="Times New Roman"/>
          <w:b/>
          <w:sz w:val="24"/>
          <w:szCs w:val="24"/>
          <w:lang w:val="de-DE"/>
        </w:rPr>
      </w:pPr>
      <w:r>
        <w:rPr>
          <w:rFonts w:ascii="Times New Roman" w:hAnsi="Times New Roman"/>
          <w:b/>
          <w:sz w:val="24"/>
          <w:szCs w:val="24"/>
          <w:lang w:val="de-DE"/>
        </w:rPr>
        <w:t>NARRACION</w:t>
      </w:r>
      <w:r>
        <w:rPr>
          <w:rFonts w:ascii="Times New Roman" w:hAnsi="Times New Roman"/>
          <w:b/>
          <w:sz w:val="24"/>
          <w:szCs w:val="24"/>
          <w:lang w:val="de-DE"/>
        </w:rPr>
        <w:t>I</w:t>
      </w:r>
    </w:p>
    <w:p w:rsidR="00000000" w:rsidRDefault="005A5CD0">
      <w:pPr>
        <w:jc w:val="both"/>
        <w:rPr>
          <w:rFonts w:ascii="Times New Roman" w:hAnsi="Times New Roman"/>
          <w:b/>
          <w:sz w:val="24"/>
          <w:szCs w:val="24"/>
          <w:lang w:val="de-DE"/>
        </w:rPr>
      </w:pPr>
      <w:r>
        <w:rPr>
          <w:rFonts w:ascii="Times New Roman" w:hAnsi="Times New Roman"/>
          <w:b/>
          <w:sz w:val="24"/>
          <w:szCs w:val="24"/>
          <w:lang w:val="de-DE"/>
        </w:rPr>
        <w:t>Sic thanë Sekretari i Përgjithshëm i OKB-së, Drejtori i Përgjithshëm i UNESKO-së dhe Komisionari i Lartë për të Drejta të Njeriut në OKB, në deklaratën e tyre të përbashkët për Ditën Botërore të Lirisë së Shtypit: „Gazetaria kualitative u mundëson qyteta</w:t>
      </w:r>
      <w:r>
        <w:rPr>
          <w:rFonts w:ascii="Times New Roman" w:hAnsi="Times New Roman"/>
          <w:b/>
          <w:sz w:val="24"/>
          <w:szCs w:val="24"/>
          <w:lang w:val="de-DE"/>
        </w:rPr>
        <w:t xml:space="preserve">rëve të marrin vendime të informuara lidhur me zhvillimin e shoqërisë së tyre. Poashtu punon ta vë në pah padrejtësinë, korrupsionin dhe abuzimin e pushtetit.  </w:t>
      </w:r>
    </w:p>
    <w:p w:rsidR="005A5CD0" w:rsidRDefault="005A5CD0">
      <w:pPr>
        <w:rPr>
          <w:lang w:val="de-DE"/>
        </w:rPr>
      </w:pPr>
    </w:p>
    <w:sectPr w:rsidR="005A5CD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attachedTemplate r:id="rId1"/>
  <w:defaultTabStop w:val="708"/>
  <w:hyphenationZone w:val="420"/>
  <w:characterSpacingControl w:val="doNotCompress"/>
  <w:compat>
    <w:useNormalStyleForList/>
    <w:doNotUseIndentAsNumberingTabStop/>
    <w:useAltKinsokuLineBreakRules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5707CC"/>
    <w:rsid w:val="005707CC"/>
    <w:rsid w:val="005A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71629F-ACE3-41C1-9321-78AD992DD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amucolli</dc:creator>
  <cp:keywords/>
  <dc:description/>
  <cp:lastModifiedBy>Arton Mucolli</cp:lastModifiedBy>
  <cp:revision>2</cp:revision>
  <cp:lastPrinted>2015-04-30T08:19:00Z</cp:lastPrinted>
  <dcterms:created xsi:type="dcterms:W3CDTF">2016-04-18T14:26:00Z</dcterms:created>
  <dcterms:modified xsi:type="dcterms:W3CDTF">2016-04-18T14:26:00Z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M5JDUUKXSQ5W-82-687</vt:lpwstr>
  </property>
  <property fmtid="{D5CDD505-2E9C-101B-9397-08002B2CF9AE}" pid="3" name="_dlc_DocIdItemGuid">
    <vt:lpwstr>a3bfb6f6-b3fc-4762-9036-c273bca75735</vt:lpwstr>
  </property>
  <property fmtid="{D5CDD505-2E9C-101B-9397-08002B2CF9AE}" pid="4" name="_dlc_DocIdUrl">
    <vt:lpwstr>http://www.unmikonline.org/_layouts/DocIdRedir.aspx?ID=M5JDUUKXSQ5W-82-687, M5JDUUKXSQ5W-82-687</vt:lpwstr>
  </property>
  <property fmtid="{D5CDD505-2E9C-101B-9397-08002B2CF9AE}" pid="5" name="Keywords">
    <vt:lpwstr/>
  </property>
  <property fmtid="{D5CDD505-2E9C-101B-9397-08002B2CF9AE}" pid="6" name="wic_System_Copyright">
    <vt:lpwstr/>
  </property>
  <property fmtid="{D5CDD505-2E9C-101B-9397-08002B2CF9AE}" pid="7" name="_Author">
    <vt:lpwstr/>
  </property>
  <property fmtid="{D5CDD505-2E9C-101B-9397-08002B2CF9AE}" pid="8" name="_Comments">
    <vt:lpwstr/>
  </property>
</Properties>
</file>